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6AFE2" w14:textId="77777777" w:rsidR="00797A7F" w:rsidRPr="00B4559B" w:rsidRDefault="006616F6" w:rsidP="00B455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45" w:right="57"/>
        <w:rPr>
          <w:rFonts w:ascii="Microsoft Sans Serif" w:eastAsia="Times New Roman" w:hAnsi="Microsoft Sans Serif" w:cs="Microsoft Sans Serif"/>
          <w:color w:val="000000"/>
        </w:rPr>
      </w:pPr>
      <w:bookmarkStart w:id="0" w:name="_heading=h.30j0zll" w:colFirst="0" w:colLast="0"/>
      <w:bookmarkEnd w:id="0"/>
      <w:r w:rsidRPr="00B4559B">
        <w:rPr>
          <w:rFonts w:ascii="Microsoft Sans Serif" w:eastAsia="Times New Roman" w:hAnsi="Microsoft Sans Serif" w:cs="Microsoft Sans Serif"/>
          <w:color w:val="000000"/>
        </w:rPr>
        <w:t>Федеральное агентство железнодорожного транспорта</w:t>
      </w:r>
    </w:p>
    <w:p w14:paraId="71D647F1" w14:textId="77777777" w:rsidR="00797A7F" w:rsidRPr="00B4559B" w:rsidRDefault="006616F6" w:rsidP="00B455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45" w:right="57"/>
        <w:rPr>
          <w:rFonts w:ascii="Microsoft Sans Serif" w:eastAsia="Times New Roman" w:hAnsi="Microsoft Sans Serif" w:cs="Microsoft Sans Serif"/>
          <w:color w:val="000000"/>
        </w:rPr>
      </w:pPr>
      <w:r w:rsidRPr="00B4559B">
        <w:rPr>
          <w:rFonts w:ascii="Microsoft Sans Serif" w:eastAsia="Times New Roman" w:hAnsi="Microsoft Sans Serif" w:cs="Microsoft Sans Serif"/>
          <w:color w:val="000000"/>
        </w:rPr>
        <w:t>Управление инфраструктуры и перевозок</w:t>
      </w:r>
    </w:p>
    <w:p w14:paraId="4492D665" w14:textId="77777777" w:rsidR="00797A7F" w:rsidRPr="00B4559B" w:rsidRDefault="006616F6" w:rsidP="00B455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45" w:right="57"/>
        <w:rPr>
          <w:rFonts w:ascii="Microsoft Sans Serif" w:eastAsia="Times New Roman" w:hAnsi="Microsoft Sans Serif" w:cs="Microsoft Sans Serif"/>
          <w:color w:val="000000"/>
        </w:rPr>
      </w:pPr>
      <w:r w:rsidRPr="00B4559B">
        <w:rPr>
          <w:rFonts w:ascii="Microsoft Sans Serif" w:eastAsia="Times New Roman" w:hAnsi="Microsoft Sans Serif" w:cs="Microsoft Sans Serif"/>
          <w:color w:val="000000"/>
        </w:rPr>
        <w:t>Начальнику управления</w:t>
      </w:r>
    </w:p>
    <w:p w14:paraId="5037C59F" w14:textId="77777777" w:rsidR="00797A7F" w:rsidRPr="00B4559B" w:rsidRDefault="006616F6" w:rsidP="00B455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45" w:right="57"/>
        <w:rPr>
          <w:rFonts w:ascii="Microsoft Sans Serif" w:eastAsia="Times New Roman" w:hAnsi="Microsoft Sans Serif" w:cs="Microsoft Sans Serif"/>
          <w:color w:val="000000"/>
        </w:rPr>
      </w:pPr>
      <w:r w:rsidRPr="00B4559B">
        <w:rPr>
          <w:rFonts w:ascii="Microsoft Sans Serif" w:eastAsia="Times New Roman" w:hAnsi="Microsoft Sans Serif" w:cs="Microsoft Sans Serif"/>
          <w:color w:val="000000"/>
        </w:rPr>
        <w:t>Захаровой Т.В.</w:t>
      </w:r>
    </w:p>
    <w:p w14:paraId="0A79A17A" w14:textId="588CF5B0" w:rsidR="00797A7F" w:rsidRPr="00B4559B" w:rsidRDefault="006616F6" w:rsidP="00B4559B">
      <w:pPr>
        <w:spacing w:after="0" w:line="360" w:lineRule="auto"/>
        <w:ind w:left="5245"/>
        <w:rPr>
          <w:rFonts w:ascii="Microsoft Sans Serif" w:eastAsia="Times New Roman" w:hAnsi="Microsoft Sans Serif" w:cs="Microsoft Sans Serif"/>
          <w:lang w:val="en-US"/>
        </w:rPr>
      </w:pPr>
      <w:r w:rsidRPr="00C437FE">
        <w:rPr>
          <w:rFonts w:ascii="Microsoft Sans Serif" w:eastAsia="Times New Roman" w:hAnsi="Microsoft Sans Serif" w:cs="Microsoft Sans Serif"/>
          <w:lang w:val="en-US"/>
        </w:rPr>
        <w:t xml:space="preserve">e-mail: </w:t>
      </w:r>
      <w:hyperlink r:id="rId6" w:history="1">
        <w:r w:rsidR="00B4559B" w:rsidRPr="00C437FE">
          <w:rPr>
            <w:rStyle w:val="af"/>
            <w:rFonts w:ascii="Microsoft Sans Serif" w:eastAsia="Times New Roman" w:hAnsi="Microsoft Sans Serif" w:cs="Microsoft Sans Serif"/>
            <w:lang w:val="en-US"/>
          </w:rPr>
          <w:t>uip@roszeldor.ru</w:t>
        </w:r>
      </w:hyperlink>
      <w:r w:rsidR="00B4559B">
        <w:rPr>
          <w:rFonts w:ascii="Microsoft Sans Serif" w:eastAsia="Times New Roman" w:hAnsi="Microsoft Sans Serif" w:cs="Microsoft Sans Serif"/>
          <w:lang w:val="en-US"/>
        </w:rPr>
        <w:t xml:space="preserve"> </w:t>
      </w:r>
    </w:p>
    <w:p w14:paraId="77347E43" w14:textId="77777777" w:rsidR="00797A7F" w:rsidRPr="00C437FE" w:rsidRDefault="00797A7F" w:rsidP="00B4559B">
      <w:pPr>
        <w:spacing w:after="0" w:line="360" w:lineRule="auto"/>
        <w:rPr>
          <w:rFonts w:ascii="Microsoft Sans Serif" w:eastAsia="Times New Roman" w:hAnsi="Microsoft Sans Serif" w:cs="Microsoft Sans Serif"/>
          <w:lang w:val="en-US"/>
        </w:rPr>
      </w:pPr>
    </w:p>
    <w:p w14:paraId="33DCD257" w14:textId="77777777" w:rsidR="00797A7F" w:rsidRPr="00B4559B" w:rsidRDefault="006616F6" w:rsidP="00B4559B">
      <w:pPr>
        <w:spacing w:after="0" w:line="360" w:lineRule="auto"/>
        <w:jc w:val="center"/>
        <w:rPr>
          <w:rFonts w:ascii="Microsoft Sans Serif" w:eastAsia="Times New Roman" w:hAnsi="Microsoft Sans Serif" w:cs="Microsoft Sans Serif"/>
          <w:b/>
        </w:rPr>
      </w:pPr>
      <w:r w:rsidRPr="00B4559B">
        <w:rPr>
          <w:rFonts w:ascii="Microsoft Sans Serif" w:eastAsia="Times New Roman" w:hAnsi="Microsoft Sans Serif" w:cs="Microsoft Sans Serif"/>
          <w:b/>
        </w:rPr>
        <w:t>Уважаемая Татьяна Викторовна!</w:t>
      </w:r>
    </w:p>
    <w:p w14:paraId="57EDD25B" w14:textId="77777777" w:rsidR="00B4559B" w:rsidRDefault="00B4559B" w:rsidP="00B4559B">
      <w:pPr>
        <w:spacing w:after="0" w:line="360" w:lineRule="auto"/>
        <w:ind w:firstLine="709"/>
        <w:jc w:val="both"/>
        <w:rPr>
          <w:rFonts w:ascii="Microsoft Sans Serif" w:eastAsia="Times New Roman" w:hAnsi="Microsoft Sans Serif" w:cs="Microsoft Sans Serif"/>
          <w:lang w:val="en-US"/>
        </w:rPr>
      </w:pPr>
    </w:p>
    <w:p w14:paraId="397E3324" w14:textId="66D0C817" w:rsidR="00797A7F" w:rsidRPr="00B4559B" w:rsidRDefault="006616F6" w:rsidP="00C437FE">
      <w:pPr>
        <w:tabs>
          <w:tab w:val="left" w:pos="851"/>
        </w:tabs>
        <w:spacing w:after="0" w:line="360" w:lineRule="auto"/>
        <w:ind w:firstLine="567"/>
        <w:jc w:val="both"/>
        <w:rPr>
          <w:rFonts w:ascii="Microsoft Sans Serif" w:eastAsia="Times New Roman" w:hAnsi="Microsoft Sans Serif" w:cs="Microsoft Sans Serif"/>
        </w:rPr>
      </w:pPr>
      <w:r w:rsidRPr="00B4559B">
        <w:rPr>
          <w:rFonts w:ascii="Microsoft Sans Serif" w:eastAsia="Times New Roman" w:hAnsi="Microsoft Sans Serif" w:cs="Microsoft Sans Serif"/>
        </w:rPr>
        <w:t xml:space="preserve">В соответствии с </w:t>
      </w:r>
      <w:r w:rsidR="000F6A8E">
        <w:rPr>
          <w:rFonts w:ascii="Microsoft Sans Serif" w:eastAsia="Times New Roman" w:hAnsi="Microsoft Sans Serif" w:cs="Microsoft Sans Serif"/>
        </w:rPr>
        <w:t>«П</w:t>
      </w:r>
      <w:r w:rsidR="000F6A8E" w:rsidRPr="000F6A8E">
        <w:rPr>
          <w:rFonts w:ascii="Microsoft Sans Serif" w:eastAsia="Times New Roman" w:hAnsi="Microsoft Sans Serif" w:cs="Microsoft Sans Serif"/>
        </w:rPr>
        <w:t>оложение</w:t>
      </w:r>
      <w:r w:rsidR="000F6A8E">
        <w:rPr>
          <w:rFonts w:ascii="Microsoft Sans Serif" w:eastAsia="Times New Roman" w:hAnsi="Microsoft Sans Serif" w:cs="Microsoft Sans Serif"/>
        </w:rPr>
        <w:t>м</w:t>
      </w:r>
      <w:r w:rsidR="000F6A8E" w:rsidRPr="000F6A8E">
        <w:rPr>
          <w:rFonts w:ascii="Microsoft Sans Serif" w:eastAsia="Times New Roman" w:hAnsi="Microsoft Sans Serif" w:cs="Microsoft Sans Serif"/>
        </w:rPr>
        <w:t xml:space="preserve"> об аттестации подразделений (лабораторий) неразрушающего контроля</w:t>
      </w:r>
      <w:r w:rsidR="000F6A8E">
        <w:rPr>
          <w:rFonts w:ascii="Microsoft Sans Serif" w:eastAsia="Times New Roman" w:hAnsi="Microsoft Sans Serif" w:cs="Microsoft Sans Serif"/>
        </w:rPr>
        <w:t>»</w:t>
      </w:r>
      <w:r w:rsidR="000F6A8E" w:rsidRPr="000F6A8E">
        <w:rPr>
          <w:rFonts w:ascii="Microsoft Sans Serif" w:eastAsia="Times New Roman" w:hAnsi="Microsoft Sans Serif" w:cs="Microsoft Sans Serif"/>
        </w:rPr>
        <w:t xml:space="preserve"> ПР НК В.1-П.А</w:t>
      </w:r>
      <w:r w:rsidR="000F6A8E">
        <w:rPr>
          <w:rFonts w:ascii="Microsoft Sans Serif" w:eastAsia="Times New Roman" w:hAnsi="Microsoft Sans Serif" w:cs="Microsoft Sans Serif"/>
        </w:rPr>
        <w:t xml:space="preserve"> «</w:t>
      </w:r>
      <w:r w:rsidR="000F6A8E" w:rsidRPr="000F6A8E">
        <w:rPr>
          <w:rFonts w:ascii="Microsoft Sans Serif" w:eastAsia="Times New Roman" w:hAnsi="Microsoft Sans Serif" w:cs="Microsoft Sans Serif"/>
        </w:rPr>
        <w:t>Правил по неразрушающему контролю вагонов, их деталей и составных частей при ремонте. Общие положения" ПР НК В.1-2012 (утверждены протоколом заседания Совета по железнодорожному транспорту государств-участников Содружества от 16-17 октября 2012 г. № 57, приняты к руководству и исполнению приказом Минтранса России от 31.10.2012 № 391)</w:t>
      </w:r>
      <w:r w:rsidR="00C437FE">
        <w:rPr>
          <w:rFonts w:ascii="Microsoft Sans Serif" w:eastAsia="Times New Roman" w:hAnsi="Microsoft Sans Serif" w:cs="Microsoft Sans Serif"/>
        </w:rPr>
        <w:t xml:space="preserve"> </w:t>
      </w:r>
      <w:r w:rsidR="00C437FE" w:rsidRPr="00A22E17">
        <w:rPr>
          <w:rFonts w:ascii="Microsoft Sans Serif" w:eastAsia="Times New Roman" w:hAnsi="Microsoft Sans Serif" w:cs="Microsoft Sans Serif"/>
          <w:b/>
          <w:bCs/>
          <w:u w:val="single"/>
        </w:rPr>
        <w:t>и/или</w:t>
      </w:r>
      <w:r w:rsidR="000F6A8E" w:rsidRPr="000F6A8E">
        <w:rPr>
          <w:rFonts w:ascii="Microsoft Sans Serif" w:eastAsia="Times New Roman" w:hAnsi="Microsoft Sans Serif" w:cs="Microsoft Sans Serif"/>
        </w:rPr>
        <w:t xml:space="preserve"> </w:t>
      </w:r>
      <w:r w:rsidR="00C437FE">
        <w:rPr>
          <w:rFonts w:ascii="Microsoft Sans Serif" w:eastAsia="Times New Roman" w:hAnsi="Microsoft Sans Serif" w:cs="Microsoft Sans Serif"/>
        </w:rPr>
        <w:t>«</w:t>
      </w:r>
      <w:r w:rsidR="000F6A8E" w:rsidRPr="000F6A8E">
        <w:rPr>
          <w:rFonts w:ascii="Microsoft Sans Serif" w:eastAsia="Times New Roman" w:hAnsi="Microsoft Sans Serif" w:cs="Microsoft Sans Serif"/>
        </w:rPr>
        <w:t>Положени</w:t>
      </w:r>
      <w:r w:rsidR="00C437FE">
        <w:rPr>
          <w:rFonts w:ascii="Microsoft Sans Serif" w:eastAsia="Times New Roman" w:hAnsi="Microsoft Sans Serif" w:cs="Microsoft Sans Serif"/>
        </w:rPr>
        <w:t>ем</w:t>
      </w:r>
      <w:r w:rsidR="000F6A8E" w:rsidRPr="000F6A8E">
        <w:rPr>
          <w:rFonts w:ascii="Microsoft Sans Serif" w:eastAsia="Times New Roman" w:hAnsi="Microsoft Sans Serif" w:cs="Microsoft Sans Serif"/>
        </w:rPr>
        <w:t xml:space="preserve"> об аттестации лабораторий неразрушающего контроля предприятий, осуществляющих ремонт локомотивов и моторвагонного подвижного состава</w:t>
      </w:r>
      <w:r w:rsidR="00C437FE">
        <w:rPr>
          <w:rFonts w:ascii="Microsoft Sans Serif" w:eastAsia="Times New Roman" w:hAnsi="Microsoft Sans Serif" w:cs="Microsoft Sans Serif"/>
        </w:rPr>
        <w:t>»</w:t>
      </w:r>
      <w:r w:rsidR="000F6A8E" w:rsidRPr="000F6A8E">
        <w:rPr>
          <w:rFonts w:ascii="Microsoft Sans Serif" w:eastAsia="Times New Roman" w:hAnsi="Microsoft Sans Serif" w:cs="Microsoft Sans Serif"/>
        </w:rPr>
        <w:t xml:space="preserve"> (утверждено протоколом заседания Совета по железнодорожному транспорту государств-участников Содружества от 04-05 ноября 2015 г., принято к руководству и исполнению приказом Минтранса России от 01.12.2015 № 346)</w:t>
      </w:r>
      <w:r w:rsidR="00C437FE">
        <w:rPr>
          <w:rFonts w:ascii="Microsoft Sans Serif" w:eastAsia="Times New Roman" w:hAnsi="Microsoft Sans Serif" w:cs="Microsoft Sans Serif"/>
        </w:rPr>
        <w:t xml:space="preserve"> </w:t>
      </w:r>
      <w:r w:rsidRPr="00A22E17">
        <w:rPr>
          <w:rFonts w:ascii="Microsoft Sans Serif" w:eastAsia="Times New Roman" w:hAnsi="Microsoft Sans Serif" w:cs="Microsoft Sans Serif"/>
        </w:rPr>
        <w:t>про</w:t>
      </w:r>
      <w:r w:rsidR="00C437FE" w:rsidRPr="00A22E17">
        <w:rPr>
          <w:rFonts w:ascii="Microsoft Sans Serif" w:eastAsia="Times New Roman" w:hAnsi="Microsoft Sans Serif" w:cs="Microsoft Sans Serif"/>
        </w:rPr>
        <w:t>шу</w:t>
      </w:r>
      <w:r w:rsidRPr="00B4559B">
        <w:rPr>
          <w:rFonts w:ascii="Microsoft Sans Serif" w:eastAsia="Times New Roman" w:hAnsi="Microsoft Sans Serif" w:cs="Microsoft Sans Serif"/>
        </w:rPr>
        <w:t xml:space="preserve"> провести проверку лаборатории неразрушающего контроля </w:t>
      </w:r>
      <w:r w:rsidR="00E67B08" w:rsidRPr="00B4559B">
        <w:rPr>
          <w:rFonts w:ascii="Microsoft Sans Serif" w:eastAsia="Times New Roman" w:hAnsi="Microsoft Sans Serif" w:cs="Microsoft Sans Serif"/>
          <w:u w:val="single"/>
        </w:rPr>
        <w:t>[наименование организации]</w:t>
      </w:r>
      <w:r w:rsidR="00E67B08" w:rsidRPr="00B4559B">
        <w:rPr>
          <w:rFonts w:ascii="Microsoft Sans Serif" w:eastAsia="Times New Roman" w:hAnsi="Microsoft Sans Serif" w:cs="Microsoft Sans Serif"/>
        </w:rPr>
        <w:t xml:space="preserve"> </w:t>
      </w:r>
      <w:r w:rsidRPr="00B4559B">
        <w:rPr>
          <w:rFonts w:ascii="Microsoft Sans Serif" w:eastAsia="Times New Roman" w:hAnsi="Microsoft Sans Serif" w:cs="Microsoft Sans Serif"/>
        </w:rPr>
        <w:t>на способность выполнять НК продукции (деталей и составных частей) в соответствии с требованиями действующей нормативной, конструкторской и технологической документации с целью аттестации в соответствии с заявленной областью.</w:t>
      </w:r>
    </w:p>
    <w:p w14:paraId="397CB642" w14:textId="2BB413C5" w:rsidR="00797A7F" w:rsidRPr="00B4559B" w:rsidRDefault="006616F6" w:rsidP="00C437FE">
      <w:pPr>
        <w:tabs>
          <w:tab w:val="left" w:pos="851"/>
        </w:tabs>
        <w:spacing w:after="0" w:line="360" w:lineRule="auto"/>
        <w:ind w:firstLine="567"/>
        <w:jc w:val="both"/>
        <w:rPr>
          <w:rFonts w:ascii="Microsoft Sans Serif" w:eastAsia="Times New Roman" w:hAnsi="Microsoft Sans Serif" w:cs="Microsoft Sans Serif"/>
        </w:rPr>
      </w:pPr>
      <w:r w:rsidRPr="00B4559B">
        <w:rPr>
          <w:rFonts w:ascii="Microsoft Sans Serif" w:eastAsia="Times New Roman" w:hAnsi="Microsoft Sans Serif" w:cs="Microsoft Sans Serif"/>
        </w:rPr>
        <w:t xml:space="preserve">Для проведения вышеуказанных работ просим поручить </w:t>
      </w:r>
      <w:r w:rsidR="00C437FE">
        <w:rPr>
          <w:rFonts w:ascii="Microsoft Sans Serif" w:eastAsia="Times New Roman" w:hAnsi="Microsoft Sans Serif" w:cs="Microsoft Sans Serif"/>
        </w:rPr>
        <w:t xml:space="preserve">Обществу с ограниченной ответственностью </w:t>
      </w:r>
      <w:r w:rsidRPr="00B4559B">
        <w:rPr>
          <w:rFonts w:ascii="Microsoft Sans Serif" w:eastAsia="Times New Roman" w:hAnsi="Microsoft Sans Serif" w:cs="Microsoft Sans Serif"/>
        </w:rPr>
        <w:t>«</w:t>
      </w:r>
      <w:proofErr w:type="spellStart"/>
      <w:r w:rsidR="005D79C5" w:rsidRPr="00B4559B">
        <w:rPr>
          <w:rFonts w:ascii="Microsoft Sans Serif" w:eastAsia="Times New Roman" w:hAnsi="Microsoft Sans Serif" w:cs="Microsoft Sans Serif"/>
        </w:rPr>
        <w:t>ТрансЭкспертГрупп</w:t>
      </w:r>
      <w:proofErr w:type="spellEnd"/>
      <w:r w:rsidRPr="00B4559B">
        <w:rPr>
          <w:rFonts w:ascii="Microsoft Sans Serif" w:eastAsia="Times New Roman" w:hAnsi="Microsoft Sans Serif" w:cs="Microsoft Sans Serif"/>
        </w:rPr>
        <w:t xml:space="preserve">» (ООО «ТЭГ») проведение проверки в рамках аттестации. </w:t>
      </w:r>
    </w:p>
    <w:p w14:paraId="7D5FFEAD" w14:textId="77777777" w:rsidR="00E67B08" w:rsidRPr="00B4559B" w:rsidRDefault="00E67B08" w:rsidP="00C437FE">
      <w:pPr>
        <w:tabs>
          <w:tab w:val="left" w:pos="851"/>
        </w:tabs>
        <w:spacing w:after="0" w:line="360" w:lineRule="auto"/>
        <w:ind w:firstLine="567"/>
        <w:jc w:val="both"/>
        <w:rPr>
          <w:rFonts w:ascii="Microsoft Sans Serif" w:eastAsia="Times New Roman" w:hAnsi="Microsoft Sans Serif" w:cs="Microsoft Sans Serif"/>
        </w:rPr>
      </w:pPr>
    </w:p>
    <w:p w14:paraId="0068D514" w14:textId="4DC0ED64" w:rsidR="00797A7F" w:rsidRPr="00B4559B" w:rsidRDefault="006616F6" w:rsidP="00C437FE">
      <w:pPr>
        <w:tabs>
          <w:tab w:val="left" w:pos="851"/>
        </w:tabs>
        <w:spacing w:after="0" w:line="360" w:lineRule="auto"/>
        <w:ind w:firstLine="567"/>
        <w:jc w:val="both"/>
        <w:rPr>
          <w:rFonts w:ascii="Microsoft Sans Serif" w:eastAsia="Times New Roman" w:hAnsi="Microsoft Sans Serif" w:cs="Microsoft Sans Serif"/>
        </w:rPr>
      </w:pPr>
      <w:r w:rsidRPr="00B4559B">
        <w:rPr>
          <w:rFonts w:ascii="Microsoft Sans Serif" w:eastAsia="Times New Roman" w:hAnsi="Microsoft Sans Serif" w:cs="Microsoft Sans Serif"/>
        </w:rPr>
        <w:t>Приложения:</w:t>
      </w:r>
    </w:p>
    <w:p w14:paraId="50C2FE3C" w14:textId="0E9C38A5" w:rsidR="00797A7F" w:rsidRPr="00B4559B" w:rsidRDefault="006616F6" w:rsidP="00C437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Microsoft Sans Serif" w:eastAsia="Times New Roman" w:hAnsi="Microsoft Sans Serif" w:cs="Microsoft Sans Serif"/>
          <w:color w:val="000000"/>
        </w:rPr>
      </w:pPr>
      <w:r w:rsidRPr="00B4559B">
        <w:rPr>
          <w:rFonts w:ascii="Microsoft Sans Serif" w:eastAsia="Times New Roman" w:hAnsi="Microsoft Sans Serif" w:cs="Microsoft Sans Serif"/>
          <w:color w:val="000000"/>
        </w:rPr>
        <w:t xml:space="preserve">Заявка на аттестацию лаборатории неразрушающего контроля </w:t>
      </w:r>
      <w:r w:rsidR="00E67B08" w:rsidRPr="00B4559B">
        <w:rPr>
          <w:rFonts w:ascii="Microsoft Sans Serif" w:eastAsia="Times New Roman" w:hAnsi="Microsoft Sans Serif" w:cs="Microsoft Sans Serif"/>
          <w:color w:val="000000"/>
        </w:rPr>
        <w:t>на __ л. в 1 экз</w:t>
      </w:r>
      <w:r w:rsidRPr="00B4559B">
        <w:rPr>
          <w:rFonts w:ascii="Microsoft Sans Serif" w:eastAsia="Times New Roman" w:hAnsi="Microsoft Sans Serif" w:cs="Microsoft Sans Serif"/>
          <w:color w:val="000000"/>
        </w:rPr>
        <w:t>.</w:t>
      </w:r>
      <w:r w:rsidR="00E67B08" w:rsidRPr="00B4559B">
        <w:rPr>
          <w:rFonts w:ascii="Microsoft Sans Serif" w:eastAsia="Times New Roman" w:hAnsi="Microsoft Sans Serif" w:cs="Microsoft Sans Serif"/>
          <w:color w:val="000000"/>
        </w:rPr>
        <w:t>;</w:t>
      </w:r>
    </w:p>
    <w:p w14:paraId="63A036D0" w14:textId="57E3648C" w:rsidR="00797A7F" w:rsidRPr="00B4559B" w:rsidRDefault="006616F6" w:rsidP="00C437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Microsoft Sans Serif" w:eastAsia="Times New Roman" w:hAnsi="Microsoft Sans Serif" w:cs="Microsoft Sans Serif"/>
          <w:color w:val="000000"/>
        </w:rPr>
      </w:pPr>
      <w:r w:rsidRPr="00B4559B">
        <w:rPr>
          <w:rFonts w:ascii="Microsoft Sans Serif" w:eastAsia="Times New Roman" w:hAnsi="Microsoft Sans Serif" w:cs="Microsoft Sans Serif"/>
          <w:color w:val="000000"/>
        </w:rPr>
        <w:t xml:space="preserve">Область аттестации лаборатории неразрушающего контроля </w:t>
      </w:r>
      <w:r w:rsidR="00E67B08" w:rsidRPr="00B4559B">
        <w:rPr>
          <w:rFonts w:ascii="Microsoft Sans Serif" w:eastAsia="Times New Roman" w:hAnsi="Microsoft Sans Serif" w:cs="Microsoft Sans Serif"/>
          <w:color w:val="000000"/>
        </w:rPr>
        <w:t>на __ л. в 1 экз.;</w:t>
      </w:r>
    </w:p>
    <w:p w14:paraId="1463AAD3" w14:textId="7BDF65CC" w:rsidR="00797A7F" w:rsidRPr="00B4559B" w:rsidRDefault="006616F6" w:rsidP="00C437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Microsoft Sans Serif" w:eastAsia="Times New Roman" w:hAnsi="Microsoft Sans Serif" w:cs="Microsoft Sans Serif"/>
          <w:color w:val="000000"/>
        </w:rPr>
      </w:pPr>
      <w:r w:rsidRPr="00B4559B">
        <w:rPr>
          <w:rFonts w:ascii="Microsoft Sans Serif" w:eastAsia="Times New Roman" w:hAnsi="Microsoft Sans Serif" w:cs="Microsoft Sans Serif"/>
          <w:color w:val="000000"/>
        </w:rPr>
        <w:t xml:space="preserve">Паспорт лаборатории неразрушающего контроля </w:t>
      </w:r>
      <w:r w:rsidR="00E67B08" w:rsidRPr="00B4559B">
        <w:rPr>
          <w:rFonts w:ascii="Microsoft Sans Serif" w:eastAsia="Times New Roman" w:hAnsi="Microsoft Sans Serif" w:cs="Microsoft Sans Serif"/>
          <w:color w:val="000000"/>
        </w:rPr>
        <w:t>на __ л. в 1 экз.;</w:t>
      </w:r>
    </w:p>
    <w:p w14:paraId="4E9D0B49" w14:textId="79D5A528" w:rsidR="00797A7F" w:rsidRPr="00B4559B" w:rsidRDefault="006616F6" w:rsidP="00C437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Microsoft Sans Serif" w:eastAsia="Times New Roman" w:hAnsi="Microsoft Sans Serif" w:cs="Microsoft Sans Serif"/>
          <w:color w:val="000000"/>
        </w:rPr>
      </w:pPr>
      <w:r w:rsidRPr="00B4559B">
        <w:rPr>
          <w:rFonts w:ascii="Microsoft Sans Serif" w:eastAsia="Times New Roman" w:hAnsi="Microsoft Sans Serif" w:cs="Microsoft Sans Serif"/>
          <w:color w:val="000000"/>
        </w:rPr>
        <w:t xml:space="preserve">Положение лаборатории неразрушающего контроля </w:t>
      </w:r>
      <w:r w:rsidR="00E67B08" w:rsidRPr="00B4559B">
        <w:rPr>
          <w:rFonts w:ascii="Microsoft Sans Serif" w:eastAsia="Times New Roman" w:hAnsi="Microsoft Sans Serif" w:cs="Microsoft Sans Serif"/>
          <w:color w:val="000000"/>
        </w:rPr>
        <w:t>на __ л. в 1 экз.;</w:t>
      </w:r>
    </w:p>
    <w:p w14:paraId="79C6D6EB" w14:textId="72C42B3F" w:rsidR="00797A7F" w:rsidRPr="00B4559B" w:rsidRDefault="006616F6" w:rsidP="00C437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Microsoft Sans Serif" w:eastAsia="Times New Roman" w:hAnsi="Microsoft Sans Serif" w:cs="Microsoft Sans Serif"/>
          <w:color w:val="000000"/>
        </w:rPr>
      </w:pPr>
      <w:r w:rsidRPr="00B4559B">
        <w:rPr>
          <w:rFonts w:ascii="Microsoft Sans Serif" w:eastAsia="Times New Roman" w:hAnsi="Microsoft Sans Serif" w:cs="Microsoft Sans Serif"/>
          <w:color w:val="000000"/>
        </w:rPr>
        <w:t xml:space="preserve">Руководство по качеству лаборатории неразрушающего контроля </w:t>
      </w:r>
      <w:r w:rsidR="00E67B08" w:rsidRPr="00B4559B">
        <w:rPr>
          <w:rFonts w:ascii="Microsoft Sans Serif" w:eastAsia="Times New Roman" w:hAnsi="Microsoft Sans Serif" w:cs="Microsoft Sans Serif"/>
          <w:color w:val="000000"/>
        </w:rPr>
        <w:t>на __ л. в 1</w:t>
      </w:r>
      <w:r w:rsidR="00436FD7" w:rsidRPr="00B4559B">
        <w:rPr>
          <w:rFonts w:ascii="Microsoft Sans Serif" w:eastAsia="Times New Roman" w:hAnsi="Microsoft Sans Serif" w:cs="Microsoft Sans Serif"/>
          <w:color w:val="000000"/>
        </w:rPr>
        <w:t> </w:t>
      </w:r>
      <w:r w:rsidR="00E67B08" w:rsidRPr="00B4559B">
        <w:rPr>
          <w:rFonts w:ascii="Microsoft Sans Serif" w:eastAsia="Times New Roman" w:hAnsi="Microsoft Sans Serif" w:cs="Microsoft Sans Serif"/>
          <w:color w:val="000000"/>
        </w:rPr>
        <w:t>экз.;</w:t>
      </w:r>
    </w:p>
    <w:p w14:paraId="0CBEB415" w14:textId="77777777" w:rsidR="00E67B08" w:rsidRPr="00B4559B" w:rsidRDefault="00E67B08" w:rsidP="00B455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Microsoft Sans Serif" w:eastAsia="Times New Roman" w:hAnsi="Microsoft Sans Serif" w:cs="Microsoft Sans Serif"/>
          <w:color w:val="000000"/>
        </w:rPr>
      </w:pPr>
    </w:p>
    <w:tbl>
      <w:tblPr>
        <w:tblStyle w:val="ae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709"/>
        <w:gridCol w:w="2551"/>
        <w:gridCol w:w="709"/>
        <w:gridCol w:w="2682"/>
      </w:tblGrid>
      <w:tr w:rsidR="00797A7F" w:rsidRPr="00B4559B" w14:paraId="73DD9BF1" w14:textId="77777777"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34FE7065" w14:textId="77777777" w:rsidR="00797A7F" w:rsidRPr="00B4559B" w:rsidRDefault="00797A7F" w:rsidP="00B4559B">
            <w:pPr>
              <w:spacing w:line="360" w:lineRule="auto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709" w:type="dxa"/>
          </w:tcPr>
          <w:p w14:paraId="202A9EF8" w14:textId="77777777" w:rsidR="00797A7F" w:rsidRPr="00B4559B" w:rsidRDefault="00797A7F" w:rsidP="00B4559B">
            <w:pPr>
              <w:spacing w:line="360" w:lineRule="auto"/>
              <w:jc w:val="both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vAlign w:val="bottom"/>
          </w:tcPr>
          <w:p w14:paraId="1E21667D" w14:textId="77777777" w:rsidR="00797A7F" w:rsidRPr="00B4559B" w:rsidRDefault="00797A7F" w:rsidP="00B4559B">
            <w:pPr>
              <w:spacing w:line="360" w:lineRule="auto"/>
              <w:jc w:val="center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709" w:type="dxa"/>
          </w:tcPr>
          <w:p w14:paraId="02658D73" w14:textId="77777777" w:rsidR="00797A7F" w:rsidRPr="00B4559B" w:rsidRDefault="00797A7F" w:rsidP="00B4559B">
            <w:pPr>
              <w:spacing w:line="360" w:lineRule="auto"/>
              <w:jc w:val="both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2682" w:type="dxa"/>
            <w:tcBorders>
              <w:bottom w:val="single" w:sz="4" w:space="0" w:color="000000"/>
            </w:tcBorders>
            <w:vAlign w:val="bottom"/>
          </w:tcPr>
          <w:p w14:paraId="0CF0258F" w14:textId="77777777" w:rsidR="00797A7F" w:rsidRPr="00B4559B" w:rsidRDefault="00797A7F" w:rsidP="00B4559B">
            <w:pPr>
              <w:spacing w:line="360" w:lineRule="auto"/>
              <w:jc w:val="center"/>
              <w:rPr>
                <w:rFonts w:ascii="Microsoft Sans Serif" w:eastAsia="Times New Roman" w:hAnsi="Microsoft Sans Serif" w:cs="Microsoft Sans Serif"/>
              </w:rPr>
            </w:pPr>
          </w:p>
        </w:tc>
      </w:tr>
      <w:tr w:rsidR="00797A7F" w:rsidRPr="00B4559B" w14:paraId="15B60A66" w14:textId="77777777">
        <w:tc>
          <w:tcPr>
            <w:tcW w:w="2977" w:type="dxa"/>
            <w:tcBorders>
              <w:top w:val="single" w:sz="4" w:space="0" w:color="000000"/>
            </w:tcBorders>
          </w:tcPr>
          <w:p w14:paraId="17B457D7" w14:textId="77777777" w:rsidR="00797A7F" w:rsidRPr="00B4559B" w:rsidRDefault="006616F6" w:rsidP="00B4559B">
            <w:pPr>
              <w:spacing w:line="360" w:lineRule="auto"/>
              <w:jc w:val="center"/>
              <w:rPr>
                <w:rFonts w:ascii="Microsoft Sans Serif" w:eastAsia="Times New Roman" w:hAnsi="Microsoft Sans Serif" w:cs="Microsoft Sans Serif"/>
              </w:rPr>
            </w:pPr>
            <w:r w:rsidRPr="00B4559B">
              <w:rPr>
                <w:rFonts w:ascii="Microsoft Sans Serif" w:eastAsia="Times New Roman" w:hAnsi="Microsoft Sans Serif" w:cs="Microsoft Sans Serif"/>
              </w:rPr>
              <w:t>должность</w:t>
            </w:r>
          </w:p>
        </w:tc>
        <w:tc>
          <w:tcPr>
            <w:tcW w:w="709" w:type="dxa"/>
          </w:tcPr>
          <w:p w14:paraId="7C9AA200" w14:textId="77777777" w:rsidR="00797A7F" w:rsidRPr="00B4559B" w:rsidRDefault="00797A7F" w:rsidP="00B4559B">
            <w:pPr>
              <w:spacing w:line="360" w:lineRule="auto"/>
              <w:jc w:val="center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5345E477" w14:textId="77777777" w:rsidR="00797A7F" w:rsidRPr="00B4559B" w:rsidRDefault="006616F6" w:rsidP="00B4559B">
            <w:pPr>
              <w:spacing w:line="360" w:lineRule="auto"/>
              <w:jc w:val="center"/>
              <w:rPr>
                <w:rFonts w:ascii="Microsoft Sans Serif" w:eastAsia="Times New Roman" w:hAnsi="Microsoft Sans Serif" w:cs="Microsoft Sans Serif"/>
              </w:rPr>
            </w:pPr>
            <w:r w:rsidRPr="00B4559B">
              <w:rPr>
                <w:rFonts w:ascii="Microsoft Sans Serif" w:eastAsia="Times New Roman" w:hAnsi="Microsoft Sans Serif" w:cs="Microsoft Sans Serif"/>
              </w:rPr>
              <w:t>личная подпись</w:t>
            </w:r>
          </w:p>
        </w:tc>
        <w:tc>
          <w:tcPr>
            <w:tcW w:w="709" w:type="dxa"/>
          </w:tcPr>
          <w:p w14:paraId="3B5A9CD8" w14:textId="77777777" w:rsidR="00797A7F" w:rsidRPr="00B4559B" w:rsidRDefault="00797A7F" w:rsidP="00B4559B">
            <w:pPr>
              <w:spacing w:line="360" w:lineRule="auto"/>
              <w:jc w:val="center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2682" w:type="dxa"/>
            <w:tcBorders>
              <w:top w:val="single" w:sz="4" w:space="0" w:color="000000"/>
            </w:tcBorders>
          </w:tcPr>
          <w:p w14:paraId="1E3FEEBA" w14:textId="77777777" w:rsidR="00797A7F" w:rsidRPr="00B4559B" w:rsidRDefault="006616F6" w:rsidP="00B4559B">
            <w:pPr>
              <w:spacing w:line="360" w:lineRule="auto"/>
              <w:jc w:val="center"/>
              <w:rPr>
                <w:rFonts w:ascii="Microsoft Sans Serif" w:eastAsia="Times New Roman" w:hAnsi="Microsoft Sans Serif" w:cs="Microsoft Sans Serif"/>
              </w:rPr>
            </w:pPr>
            <w:r w:rsidRPr="00B4559B">
              <w:rPr>
                <w:rFonts w:ascii="Microsoft Sans Serif" w:eastAsia="Times New Roman" w:hAnsi="Microsoft Sans Serif" w:cs="Microsoft Sans Serif"/>
              </w:rPr>
              <w:t>расшифровка подписи</w:t>
            </w:r>
          </w:p>
        </w:tc>
      </w:tr>
    </w:tbl>
    <w:p w14:paraId="03B9A0B5" w14:textId="77777777" w:rsidR="00797A7F" w:rsidRPr="00B4559B" w:rsidRDefault="00797A7F" w:rsidP="00B4559B">
      <w:pPr>
        <w:spacing w:after="0" w:line="360" w:lineRule="auto"/>
        <w:jc w:val="both"/>
        <w:rPr>
          <w:rFonts w:ascii="Microsoft Sans Serif" w:eastAsia="Times New Roman" w:hAnsi="Microsoft Sans Serif" w:cs="Microsoft Sans Serif"/>
        </w:rPr>
      </w:pPr>
      <w:bookmarkStart w:id="1" w:name="_heading=h.gjdgxs" w:colFirst="0" w:colLast="0"/>
      <w:bookmarkEnd w:id="1"/>
    </w:p>
    <w:sectPr w:rsidR="00797A7F" w:rsidRPr="00B4559B" w:rsidSect="00B4559B">
      <w:pgSz w:w="11906" w:h="16838"/>
      <w:pgMar w:top="1134" w:right="850" w:bottom="1134" w:left="1701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4C02"/>
    <w:multiLevelType w:val="multilevel"/>
    <w:tmpl w:val="69BEFFF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1711997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A7F"/>
    <w:rsid w:val="000F6A8E"/>
    <w:rsid w:val="002D56C8"/>
    <w:rsid w:val="00436FD7"/>
    <w:rsid w:val="005D79C5"/>
    <w:rsid w:val="006616F6"/>
    <w:rsid w:val="00797A7F"/>
    <w:rsid w:val="00822CA9"/>
    <w:rsid w:val="00A22E17"/>
    <w:rsid w:val="00B4559B"/>
    <w:rsid w:val="00C437FE"/>
    <w:rsid w:val="00E67B08"/>
    <w:rsid w:val="00F3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FD96D"/>
  <w15:docId w15:val="{EAB0C67D-9292-4A05-AD79-3A4D7573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0">
    <w:name w:val="Body Text 2"/>
    <w:basedOn w:val="a"/>
    <w:link w:val="21"/>
    <w:rsid w:val="00E4327F"/>
    <w:pPr>
      <w:widowControl w:val="0"/>
      <w:autoSpaceDE w:val="0"/>
      <w:autoSpaceDN w:val="0"/>
      <w:adjustRightInd w:val="0"/>
      <w:spacing w:after="0" w:line="240" w:lineRule="auto"/>
      <w:ind w:right="57"/>
    </w:pPr>
    <w:rPr>
      <w:rFonts w:ascii="Times New Roman" w:eastAsia="MS Mincho" w:hAnsi="Times New Roman" w:cs="Times New Roman"/>
      <w:sz w:val="24"/>
      <w:szCs w:val="20"/>
    </w:rPr>
  </w:style>
  <w:style w:type="character" w:customStyle="1" w:styleId="21">
    <w:name w:val="Основной текст 2 Знак"/>
    <w:basedOn w:val="a0"/>
    <w:link w:val="20"/>
    <w:rsid w:val="00E4327F"/>
    <w:rPr>
      <w:rFonts w:ascii="Times New Roman" w:eastAsia="MS Mincho" w:hAnsi="Times New Roman" w:cs="Times New Roman"/>
      <w:kern w:val="0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572F8F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6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61DC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062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357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57DC5"/>
  </w:style>
  <w:style w:type="paragraph" w:styleId="ac">
    <w:name w:val="footer"/>
    <w:basedOn w:val="a"/>
    <w:link w:val="ad"/>
    <w:uiPriority w:val="99"/>
    <w:unhideWhenUsed/>
    <w:rsid w:val="00357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57DC5"/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B4559B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B455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ip@roszeldo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RjaNMGQOXvu3S4dJ6VeRvnaEQg==">CgMxLjAyCWguMzBqMHpsbDIIaC5namRneHM4AHIhMTlnWFB4QmxPa1pEbzc5YWVGS1VVRTNxUEt0ODRZM1JE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А. Попов</dc:creator>
  <cp:lastModifiedBy>Vl ZH</cp:lastModifiedBy>
  <cp:revision>7</cp:revision>
  <dcterms:created xsi:type="dcterms:W3CDTF">2025-03-12T11:43:00Z</dcterms:created>
  <dcterms:modified xsi:type="dcterms:W3CDTF">2026-02-12T13:38:00Z</dcterms:modified>
</cp:coreProperties>
</file>